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53" w:rsidRDefault="00746753" w:rsidP="00746753">
      <w:pPr>
        <w:pStyle w:val="1"/>
        <w:shd w:val="clear" w:color="auto" w:fill="FFFFFF"/>
        <w:spacing w:before="0" w:beforeAutospacing="0" w:after="148" w:afterAutospacing="0" w:line="612" w:lineRule="atLeast"/>
        <w:rPr>
          <w:color w:val="242424"/>
          <w:sz w:val="51"/>
          <w:szCs w:val="51"/>
        </w:rPr>
      </w:pPr>
      <w:r>
        <w:rPr>
          <w:color w:val="242424"/>
          <w:sz w:val="51"/>
          <w:szCs w:val="51"/>
        </w:rPr>
        <w:t>Согласие на обработку персональных данных</w:t>
      </w:r>
    </w:p>
    <w:p w:rsidR="00746753" w:rsidRDefault="00746753" w:rsidP="00746753">
      <w:pPr>
        <w:pStyle w:val="2"/>
        <w:shd w:val="clear" w:color="auto" w:fill="FFFFFF"/>
        <w:spacing w:before="0" w:beforeAutospacing="0" w:after="240" w:afterAutospacing="0" w:line="312" w:lineRule="atLeast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1. Основные понятия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rStyle w:val="a5"/>
          <w:color w:val="000000"/>
        </w:rPr>
        <w:t>Сайт </w:t>
      </w:r>
      <w:r>
        <w:rPr>
          <w:color w:val="000000"/>
        </w:rPr>
        <w:t>– совокупность текстов, графических элементов, дизайна, изображений, программного кода, фото- и видеоматериалов и иных результатов интеллектуальной деятельности, содержащихся в сети Интернет под доменным именем </w:t>
      </w:r>
      <w:hyperlink r:id="rId5" w:history="1">
        <w:r>
          <w:rPr>
            <w:rStyle w:val="a4"/>
            <w:color w:val="28A745"/>
          </w:rPr>
          <w:t>https://samitov.ru/</w:t>
        </w:r>
      </w:hyperlink>
      <w:r>
        <w:rPr>
          <w:color w:val="000000"/>
        </w:rPr>
        <w:t>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rStyle w:val="a5"/>
          <w:color w:val="000000"/>
        </w:rPr>
        <w:t>Пользователь сайта (пользователь) </w:t>
      </w:r>
      <w:r>
        <w:rPr>
          <w:color w:val="000000"/>
        </w:rPr>
        <w:t>– любое лицо, осуществившее вход на сайт, принявшее условия настоящего Согласия;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rStyle w:val="a5"/>
          <w:color w:val="000000"/>
        </w:rPr>
        <w:t>Персональные данные</w:t>
      </w:r>
      <w:r>
        <w:rPr>
          <w:color w:val="000000"/>
        </w:rPr>
        <w:t> 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rStyle w:val="a5"/>
          <w:color w:val="000000"/>
        </w:rPr>
        <w:t>Обработка персональных данных</w:t>
      </w:r>
      <w:r>
        <w:rPr>
          <w:color w:val="000000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</w:t>
      </w:r>
      <w:proofErr w:type="gramStart"/>
      <w:r>
        <w:rPr>
          <w:color w:val="000000"/>
        </w:rPr>
        <w:t>дств с п</w:t>
      </w:r>
      <w:proofErr w:type="gramEnd"/>
      <w:r>
        <w:rPr>
          <w:color w:val="000000"/>
        </w:rPr>
        <w:t>ерсональными данными.</w:t>
      </w:r>
    </w:p>
    <w:p w:rsidR="00746753" w:rsidRDefault="00746753" w:rsidP="00746753">
      <w:pPr>
        <w:pStyle w:val="2"/>
        <w:shd w:val="clear" w:color="auto" w:fill="FFFFFF"/>
        <w:spacing w:before="360" w:beforeAutospacing="0" w:after="240" w:afterAutospacing="0" w:line="312" w:lineRule="atLeast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2. Стороны Согласия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 xml:space="preserve">Сторонами настоящего соглашения являются </w:t>
      </w:r>
      <w:r w:rsidR="004D3F70" w:rsidRPr="00CD7B33">
        <w:t>Обществ</w:t>
      </w:r>
      <w:r w:rsidR="004D3F70">
        <w:t>о</w:t>
      </w:r>
      <w:r w:rsidR="004D3F70" w:rsidRPr="00CD7B33">
        <w:t xml:space="preserve"> с ограниченной ответственностью «Центр налоговой поддержки»</w:t>
      </w:r>
      <w:r w:rsidR="004D3F70" w:rsidRPr="005C0174">
        <w:rPr>
          <w:color w:val="000000"/>
        </w:rPr>
        <w:t>, зарегистрированно</w:t>
      </w:r>
      <w:r w:rsidR="004D3F70">
        <w:rPr>
          <w:color w:val="000000"/>
        </w:rPr>
        <w:t>е</w:t>
      </w:r>
      <w:r w:rsidR="004D3F70" w:rsidRPr="005C0174">
        <w:rPr>
          <w:color w:val="000000"/>
        </w:rPr>
        <w:t xml:space="preserve"> в Едином государственном реестре </w:t>
      </w:r>
      <w:r w:rsidR="004D3F70" w:rsidRPr="00CD7B33">
        <w:rPr>
          <w:color w:val="000000"/>
        </w:rPr>
        <w:t>юридических лиц</w:t>
      </w:r>
      <w:r w:rsidR="004D3F70" w:rsidRPr="005C0174">
        <w:rPr>
          <w:color w:val="000000"/>
        </w:rPr>
        <w:t xml:space="preserve"> под № ОГРН </w:t>
      </w:r>
      <w:r w:rsidR="004D3F70" w:rsidRPr="00CD7B33">
        <w:t>1123332000769</w:t>
      </w:r>
      <w:r>
        <w:rPr>
          <w:color w:val="000000"/>
        </w:rPr>
        <w:t>, являющийся администратором сайта и оператором персональных данных, а также любой Пользователь сайта.</w:t>
      </w:r>
    </w:p>
    <w:p w:rsidR="00746753" w:rsidRDefault="00746753" w:rsidP="00746753">
      <w:pPr>
        <w:pStyle w:val="2"/>
        <w:shd w:val="clear" w:color="auto" w:fill="FFFFFF"/>
        <w:spacing w:before="360" w:beforeAutospacing="0" w:after="240" w:afterAutospacing="0" w:line="312" w:lineRule="atLeast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3. Предмет Согласия</w:t>
      </w:r>
      <w:r>
        <w:rPr>
          <w:rStyle w:val="a5"/>
          <w:rFonts w:ascii="inherit" w:hAnsi="inherit"/>
          <w:b/>
          <w:bCs/>
          <w:color w:val="000000"/>
        </w:rPr>
        <w:t> 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 xml:space="preserve">В рамках настоящего согласия Пользователь сайта даёт </w:t>
      </w:r>
      <w:r w:rsidR="004D3F70" w:rsidRPr="004D3F70">
        <w:t>Обществу с ограниченной ответственностью «Центр налоговой поддержки»</w:t>
      </w:r>
      <w:r w:rsidR="004D3F70" w:rsidRPr="00D76F08">
        <w:rPr>
          <w:b/>
          <w:sz w:val="28"/>
          <w:szCs w:val="28"/>
        </w:rPr>
        <w:t xml:space="preserve"> </w:t>
      </w:r>
      <w:r>
        <w:rPr>
          <w:color w:val="000000"/>
        </w:rPr>
        <w:t xml:space="preserve">  добровольное информированное согласие на обработку его персональных данных, включая фамилию, имя, отчество, номер телефона, в целях, указанных в настоящем соглашении.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Пользователь сайта, посредством заполнения формы обратной связи на сайте, направляет Оператору заявку и тем самым, принимает условия настоящего соглашения, которые становятся обязательными с этого момента для его сторон.</w:t>
      </w:r>
    </w:p>
    <w:p w:rsidR="00746753" w:rsidRDefault="00746753" w:rsidP="00746753">
      <w:pPr>
        <w:pStyle w:val="2"/>
        <w:shd w:val="clear" w:color="auto" w:fill="FFFFFF"/>
        <w:spacing w:before="360" w:beforeAutospacing="0" w:after="240" w:afterAutospacing="0" w:line="312" w:lineRule="atLeast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4. Цели обработки персональных данных</w:t>
      </w:r>
      <w:r>
        <w:rPr>
          <w:rStyle w:val="a5"/>
          <w:rFonts w:ascii="inherit" w:hAnsi="inherit"/>
          <w:b/>
          <w:bCs/>
          <w:color w:val="000000"/>
        </w:rPr>
        <w:t> 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Целями обработки персональных данных являются: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lastRenderedPageBreak/>
        <w:t>– заключение и последующее исполнение договора на оказание абонентских бухгалтерских услуг;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– предоставление Пользователю информации рекламного характера о товарах и услугах, реализуемых Оператором;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– направление Пользователю уведомлений и информации, связанных с использованием сайта, оказанием услуг, а также обработка запросов и заявок Пользователя;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– ведение кадрового и бухгалтерского учета;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– обеспечение соблюдения трудового законодательства РФ;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– обеспечение соблюдения налогового законодательства РФ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– обеспечение соблюдения пенсионного законодательства РФ;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–  подготовка, заключение и исполнение гражданско-правового договора;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– продвижение товаров, работ, услуг на рынке.</w:t>
      </w:r>
    </w:p>
    <w:p w:rsidR="00746753" w:rsidRDefault="00746753" w:rsidP="00746753">
      <w:pPr>
        <w:pStyle w:val="2"/>
        <w:shd w:val="clear" w:color="auto" w:fill="FFFFFF"/>
        <w:spacing w:before="360" w:beforeAutospacing="0" w:after="240" w:afterAutospacing="0" w:line="312" w:lineRule="atLeast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5. Сроки обработки персональных данных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5.1. Обработка персональных данных начинается с момента получения согласия Пользователя на обработку персональных данных (с момента заполнения формы обратной связи на сайте) и осуществляется до достижения соответствующей цели обработки персональных данных.</w:t>
      </w:r>
    </w:p>
    <w:p w:rsidR="00746753" w:rsidRPr="004D3F70" w:rsidRDefault="00746753" w:rsidP="004D3F7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5.2. Согласие Пользователя на обработку персональных данных может быть отозвано им в любое время на основании личного заявления, направляемого (представляемого) Пользователем по </w:t>
      </w:r>
      <w:r w:rsidRPr="004D3F70">
        <w:rPr>
          <w:rFonts w:ascii="Times New Roman" w:hAnsi="Times New Roman" w:cs="Times New Roman"/>
          <w:color w:val="000000"/>
          <w:sz w:val="24"/>
          <w:szCs w:val="24"/>
        </w:rPr>
        <w:t xml:space="preserve">адресу: </w:t>
      </w:r>
      <w:r w:rsidR="004D3F70" w:rsidRPr="004D3F70">
        <w:rPr>
          <w:rFonts w:ascii="Times New Roman" w:hAnsi="Times New Roman" w:cs="Times New Roman"/>
          <w:sz w:val="24"/>
          <w:szCs w:val="24"/>
        </w:rPr>
        <w:t xml:space="preserve">601911, РФ, Владимирская область,  г. Ковров, ул. </w:t>
      </w:r>
      <w:proofErr w:type="spellStart"/>
      <w:r w:rsidR="004D3F70" w:rsidRPr="004D3F70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="004D3F70" w:rsidRPr="004D3F70">
        <w:rPr>
          <w:rFonts w:ascii="Times New Roman" w:hAnsi="Times New Roman" w:cs="Times New Roman"/>
          <w:sz w:val="24"/>
          <w:szCs w:val="24"/>
        </w:rPr>
        <w:t>, д. 7, кв. 167</w:t>
      </w:r>
      <w:r w:rsidRPr="004D3F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5.3. При получении такого заявления обработка персональных данных Пользователя прекращается незамедлительно.</w:t>
      </w:r>
    </w:p>
    <w:p w:rsidR="00746753" w:rsidRDefault="00746753" w:rsidP="00746753">
      <w:pPr>
        <w:pStyle w:val="2"/>
        <w:shd w:val="clear" w:color="auto" w:fill="FFFFFF"/>
        <w:spacing w:before="360" w:beforeAutospacing="0" w:after="240" w:afterAutospacing="0" w:line="312" w:lineRule="atLeast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6. О Политике в отношении обработки персональных данных</w:t>
      </w:r>
    </w:p>
    <w:p w:rsidR="00746753" w:rsidRDefault="00746753" w:rsidP="00746753">
      <w:pPr>
        <w:pStyle w:val="a3"/>
        <w:shd w:val="clear" w:color="auto" w:fill="FFFFFF"/>
        <w:spacing w:line="360" w:lineRule="atLeast"/>
        <w:rPr>
          <w:color w:val="000000"/>
        </w:rPr>
      </w:pPr>
      <w:r>
        <w:rPr>
          <w:color w:val="000000"/>
        </w:rPr>
        <w:t>6.1. Заключая настоящее соглашение, Пользователь сайта подтверждает, что он ознакомился и согласен с Политикой в отношении обработки персональных данных (</w:t>
      </w:r>
      <w:proofErr w:type="spellStart"/>
      <w:r w:rsidR="004D3F70">
        <w:fldChar w:fldCharType="begin"/>
      </w:r>
      <w:r w:rsidR="004D3F70">
        <w:instrText>HYPERLINK</w:instrText>
      </w:r>
      <w:r w:rsidR="004D3F70">
        <w:fldChar w:fldCharType="separate"/>
      </w:r>
      <w:r w:rsidR="004D3F70" w:rsidRPr="00E03534">
        <w:rPr>
          <w:rStyle w:val="a4"/>
        </w:rPr>
        <w:t>www</w:t>
      </w:r>
      <w:proofErr w:type="spellEnd"/>
      <w:r w:rsidR="004D3F70" w:rsidRPr="00E03534">
        <w:rPr>
          <w:rStyle w:val="a4"/>
        </w:rPr>
        <w:t xml:space="preserve">. </w:t>
      </w:r>
      <w:proofErr w:type="spellStart"/>
      <w:r w:rsidR="004D3F70" w:rsidRPr="00E03534">
        <w:rPr>
          <w:rStyle w:val="a4"/>
        </w:rPr>
        <w:t>korikovan.ru</w:t>
      </w:r>
      <w:proofErr w:type="spellEnd"/>
      <w:r w:rsidR="004D3F70">
        <w:fldChar w:fldCharType="end"/>
      </w:r>
      <w:r>
        <w:rPr>
          <w:color w:val="000000"/>
        </w:rPr>
        <w:t>).</w:t>
      </w:r>
    </w:p>
    <w:p w:rsidR="00235C67" w:rsidRPr="00CD7B33" w:rsidRDefault="00235C67" w:rsidP="00CD7B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5C67" w:rsidRPr="00CD7B33" w:rsidSect="0023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6B9"/>
    <w:multiLevelType w:val="multilevel"/>
    <w:tmpl w:val="E97252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B7054"/>
    <w:multiLevelType w:val="multilevel"/>
    <w:tmpl w:val="152A4E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1FF3"/>
    <w:multiLevelType w:val="multilevel"/>
    <w:tmpl w:val="B9961E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16B98"/>
    <w:multiLevelType w:val="multilevel"/>
    <w:tmpl w:val="CFFEF9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90674"/>
    <w:multiLevelType w:val="multilevel"/>
    <w:tmpl w:val="823E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F25DB"/>
    <w:multiLevelType w:val="multilevel"/>
    <w:tmpl w:val="D8CC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220960"/>
    <w:multiLevelType w:val="multilevel"/>
    <w:tmpl w:val="8C0C24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A2D1F"/>
    <w:multiLevelType w:val="multilevel"/>
    <w:tmpl w:val="814EFD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E3B20"/>
    <w:multiLevelType w:val="multilevel"/>
    <w:tmpl w:val="FC4EC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B4110"/>
    <w:multiLevelType w:val="multilevel"/>
    <w:tmpl w:val="AA68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C90C99"/>
    <w:multiLevelType w:val="multilevel"/>
    <w:tmpl w:val="FDE834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57A64"/>
    <w:multiLevelType w:val="multilevel"/>
    <w:tmpl w:val="672E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B74A1"/>
    <w:multiLevelType w:val="multilevel"/>
    <w:tmpl w:val="06E28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704BCE"/>
    <w:multiLevelType w:val="multilevel"/>
    <w:tmpl w:val="BC7EA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880313"/>
    <w:multiLevelType w:val="multilevel"/>
    <w:tmpl w:val="518A81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2E56A3"/>
    <w:multiLevelType w:val="multilevel"/>
    <w:tmpl w:val="EB6423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C200FE"/>
    <w:multiLevelType w:val="multilevel"/>
    <w:tmpl w:val="99D87B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785334"/>
    <w:multiLevelType w:val="multilevel"/>
    <w:tmpl w:val="915C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CA772B"/>
    <w:multiLevelType w:val="multilevel"/>
    <w:tmpl w:val="0874C0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C68E6"/>
    <w:multiLevelType w:val="multilevel"/>
    <w:tmpl w:val="6EFC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2013CE"/>
    <w:multiLevelType w:val="multilevel"/>
    <w:tmpl w:val="E7BC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540986"/>
    <w:multiLevelType w:val="multilevel"/>
    <w:tmpl w:val="F248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5C0494F"/>
    <w:multiLevelType w:val="multilevel"/>
    <w:tmpl w:val="1A3E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97B5B"/>
    <w:multiLevelType w:val="multilevel"/>
    <w:tmpl w:val="441C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754CD1"/>
    <w:multiLevelType w:val="multilevel"/>
    <w:tmpl w:val="4FF284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847A7D"/>
    <w:multiLevelType w:val="multilevel"/>
    <w:tmpl w:val="B9C4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F4425B"/>
    <w:multiLevelType w:val="multilevel"/>
    <w:tmpl w:val="A8649E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855C9D"/>
    <w:multiLevelType w:val="multilevel"/>
    <w:tmpl w:val="6FD018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960EFC"/>
    <w:multiLevelType w:val="multilevel"/>
    <w:tmpl w:val="139A7F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640515"/>
    <w:multiLevelType w:val="multilevel"/>
    <w:tmpl w:val="36247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12"/>
  </w:num>
  <w:num w:numId="4">
    <w:abstractNumId w:val="21"/>
  </w:num>
  <w:num w:numId="5">
    <w:abstractNumId w:val="11"/>
  </w:num>
  <w:num w:numId="6">
    <w:abstractNumId w:val="17"/>
  </w:num>
  <w:num w:numId="7">
    <w:abstractNumId w:val="9"/>
  </w:num>
  <w:num w:numId="8">
    <w:abstractNumId w:val="6"/>
  </w:num>
  <w:num w:numId="9">
    <w:abstractNumId w:val="26"/>
  </w:num>
  <w:num w:numId="10">
    <w:abstractNumId w:val="2"/>
  </w:num>
  <w:num w:numId="11">
    <w:abstractNumId w:val="22"/>
  </w:num>
  <w:num w:numId="12">
    <w:abstractNumId w:val="25"/>
  </w:num>
  <w:num w:numId="13">
    <w:abstractNumId w:val="24"/>
  </w:num>
  <w:num w:numId="14">
    <w:abstractNumId w:val="7"/>
  </w:num>
  <w:num w:numId="15">
    <w:abstractNumId w:val="28"/>
  </w:num>
  <w:num w:numId="16">
    <w:abstractNumId w:val="0"/>
  </w:num>
  <w:num w:numId="17">
    <w:abstractNumId w:val="20"/>
  </w:num>
  <w:num w:numId="18">
    <w:abstractNumId w:val="29"/>
  </w:num>
  <w:num w:numId="19">
    <w:abstractNumId w:val="8"/>
  </w:num>
  <w:num w:numId="20">
    <w:abstractNumId w:val="5"/>
  </w:num>
  <w:num w:numId="21">
    <w:abstractNumId w:val="13"/>
  </w:num>
  <w:num w:numId="22">
    <w:abstractNumId w:val="10"/>
  </w:num>
  <w:num w:numId="23">
    <w:abstractNumId w:val="18"/>
  </w:num>
  <w:num w:numId="24">
    <w:abstractNumId w:val="15"/>
  </w:num>
  <w:num w:numId="25">
    <w:abstractNumId w:val="14"/>
  </w:num>
  <w:num w:numId="26">
    <w:abstractNumId w:val="3"/>
  </w:num>
  <w:num w:numId="27">
    <w:abstractNumId w:val="4"/>
  </w:num>
  <w:num w:numId="28">
    <w:abstractNumId w:val="27"/>
  </w:num>
  <w:num w:numId="29">
    <w:abstractNumId w:val="1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E1C"/>
    <w:rsid w:val="00235C67"/>
    <w:rsid w:val="002B4E1C"/>
    <w:rsid w:val="004D3F70"/>
    <w:rsid w:val="005C0174"/>
    <w:rsid w:val="00732009"/>
    <w:rsid w:val="00746753"/>
    <w:rsid w:val="007C7C81"/>
    <w:rsid w:val="00C0745D"/>
    <w:rsid w:val="00CD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67"/>
  </w:style>
  <w:style w:type="paragraph" w:styleId="1">
    <w:name w:val="heading 1"/>
    <w:basedOn w:val="a"/>
    <w:link w:val="10"/>
    <w:uiPriority w:val="9"/>
    <w:qFormat/>
    <w:rsid w:val="002B4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4E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4E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B4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4E1C"/>
    <w:rPr>
      <w:color w:val="0000FF"/>
      <w:u w:val="single"/>
    </w:rPr>
  </w:style>
  <w:style w:type="character" w:styleId="a5">
    <w:name w:val="Strong"/>
    <w:basedOn w:val="a0"/>
    <w:uiPriority w:val="22"/>
    <w:qFormat/>
    <w:rsid w:val="002B4E1C"/>
    <w:rPr>
      <w:b/>
      <w:bCs/>
    </w:rPr>
  </w:style>
  <w:style w:type="character" w:customStyle="1" w:styleId="notion-enable-hover">
    <w:name w:val="notion-enable-hover"/>
    <w:basedOn w:val="a0"/>
    <w:rsid w:val="00746753"/>
  </w:style>
  <w:style w:type="character" w:customStyle="1" w:styleId="apple-converted-space">
    <w:name w:val="apple-converted-space"/>
    <w:rsid w:val="004D3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33">
          <w:marLeft w:val="0"/>
          <w:marRight w:val="0"/>
          <w:marTop w:val="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390">
          <w:marLeft w:val="0"/>
          <w:marRight w:val="0"/>
          <w:marTop w:val="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033">
          <w:marLeft w:val="0"/>
          <w:marRight w:val="0"/>
          <w:marTop w:val="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7624">
          <w:marLeft w:val="0"/>
          <w:marRight w:val="0"/>
          <w:marTop w:val="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mit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2025-09-29T09:14:00Z</dcterms:created>
  <dcterms:modified xsi:type="dcterms:W3CDTF">2025-09-29T09:14:00Z</dcterms:modified>
</cp:coreProperties>
</file>